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4" w:rsidRPr="00F13D2A" w:rsidRDefault="00580768" w:rsidP="00F13D2A">
      <w:pPr>
        <w:jc w:val="center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  <w:u w:val="single"/>
        </w:rPr>
        <w:t xml:space="preserve">FINRA </w:t>
      </w:r>
      <w:r w:rsidR="00A24D4C">
        <w:rPr>
          <w:rFonts w:ascii="Tahoma" w:hAnsi="Tahoma" w:cs="Tahoma"/>
          <w:b/>
          <w:szCs w:val="20"/>
          <w:u w:val="single"/>
        </w:rPr>
        <w:t xml:space="preserve">Log In, </w:t>
      </w:r>
      <w:r>
        <w:rPr>
          <w:rFonts w:ascii="Tahoma" w:hAnsi="Tahoma" w:cs="Tahoma"/>
          <w:b/>
          <w:szCs w:val="20"/>
          <w:u w:val="single"/>
        </w:rPr>
        <w:t>User ID and Password, log in</w:t>
      </w:r>
      <w:r w:rsidR="00F13D2A" w:rsidRPr="00F13D2A">
        <w:rPr>
          <w:rFonts w:ascii="Tahoma" w:hAnsi="Tahoma" w:cs="Tahoma"/>
          <w:b/>
          <w:szCs w:val="20"/>
          <w:u w:val="single"/>
        </w:rPr>
        <w:t>–</w:t>
      </w:r>
      <w:r w:rsidR="00C33B05">
        <w:rPr>
          <w:rFonts w:ascii="Tahoma" w:hAnsi="Tahoma" w:cs="Tahoma"/>
          <w:b/>
          <w:szCs w:val="20"/>
          <w:u w:val="single"/>
        </w:rPr>
        <w:t>for Form ADV Filing</w:t>
      </w:r>
    </w:p>
    <w:p w:rsidR="00580768" w:rsidRDefault="00580768" w:rsidP="00580768">
      <w:pPr>
        <w:rPr>
          <w:rFonts w:ascii="Tahoma" w:hAnsi="Tahoma" w:cs="Tahoma"/>
          <w:szCs w:val="20"/>
        </w:rPr>
      </w:pPr>
      <w:r w:rsidRPr="00B33AEF">
        <w:rPr>
          <w:rFonts w:ascii="Tahoma" w:hAnsi="Tahoma" w:cs="Tahoma"/>
          <w:szCs w:val="20"/>
        </w:rPr>
        <w:t xml:space="preserve">CRD # </w:t>
      </w:r>
      <w:r w:rsidR="00A24D4C">
        <w:rPr>
          <w:rFonts w:ascii="Tahoma" w:hAnsi="Tahoma" w:cs="Tahoma"/>
          <w:szCs w:val="20"/>
        </w:rPr>
        <w:t>____</w:t>
      </w:r>
      <w:proofErr w:type="gramStart"/>
      <w:r w:rsidR="00A24D4C">
        <w:rPr>
          <w:rFonts w:ascii="Tahoma" w:hAnsi="Tahoma" w:cs="Tahoma"/>
          <w:szCs w:val="20"/>
        </w:rPr>
        <w:t>_</w:t>
      </w:r>
      <w:r w:rsidRPr="00B33AEF">
        <w:rPr>
          <w:rFonts w:ascii="Tahoma" w:hAnsi="Tahoma" w:cs="Tahoma"/>
          <w:szCs w:val="20"/>
        </w:rPr>
        <w:t xml:space="preserve">  for</w:t>
      </w:r>
      <w:proofErr w:type="gramEnd"/>
      <w:r w:rsidRPr="00B33AEF">
        <w:rPr>
          <w:rFonts w:ascii="Tahoma" w:hAnsi="Tahoma" w:cs="Tahoma"/>
          <w:szCs w:val="20"/>
        </w:rPr>
        <w:t xml:space="preserve"> </w:t>
      </w:r>
      <w:r w:rsidR="00A24D4C">
        <w:rPr>
          <w:rFonts w:ascii="Tahoma" w:hAnsi="Tahoma" w:cs="Tahoma"/>
          <w:szCs w:val="20"/>
        </w:rPr>
        <w:t xml:space="preserve">_____ </w:t>
      </w:r>
      <w:r w:rsidRPr="00B33AEF">
        <w:rPr>
          <w:rFonts w:ascii="Tahoma" w:hAnsi="Tahoma" w:cs="Tahoma"/>
          <w:szCs w:val="20"/>
        </w:rPr>
        <w:t xml:space="preserve"> </w:t>
      </w:r>
      <w:proofErr w:type="spellStart"/>
      <w:r w:rsidRPr="00B33AEF">
        <w:rPr>
          <w:rFonts w:ascii="Tahoma" w:hAnsi="Tahoma" w:cs="Tahoma"/>
          <w:szCs w:val="20"/>
        </w:rPr>
        <w:t>for</w:t>
      </w:r>
      <w:proofErr w:type="spellEnd"/>
      <w:r w:rsidRPr="00B33AEF">
        <w:rPr>
          <w:rFonts w:ascii="Tahoma" w:hAnsi="Tahoma" w:cs="Tahoma"/>
          <w:szCs w:val="20"/>
        </w:rPr>
        <w:t xml:space="preserve"> Form ADV</w:t>
      </w:r>
    </w:p>
    <w:p w:rsidR="00580768" w:rsidRDefault="00580768" w:rsidP="0058076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To file, view or amend a Form ADV</w:t>
      </w:r>
    </w:p>
    <w:p w:rsidR="00580768" w:rsidRDefault="00A24D4C" w:rsidP="00580768">
      <w:pPr>
        <w:rPr>
          <w:rFonts w:ascii="Tahoma" w:hAnsi="Tahoma" w:cs="Tahoma"/>
          <w:szCs w:val="20"/>
        </w:rPr>
      </w:pPr>
      <w:hyperlink r:id="rId5" w:history="1">
        <w:r w:rsidR="00580768" w:rsidRPr="00681DA6">
          <w:rPr>
            <w:rStyle w:val="Hyperlink"/>
            <w:rFonts w:ascii="Tahoma" w:hAnsi="Tahoma" w:cs="Tahoma"/>
            <w:szCs w:val="20"/>
          </w:rPr>
          <w:t>https://crd.finra.org/iad/</w:t>
        </w:r>
      </w:hyperlink>
      <w:r w:rsidR="00580768">
        <w:rPr>
          <w:rFonts w:ascii="Tahoma" w:hAnsi="Tahoma" w:cs="Tahoma"/>
          <w:szCs w:val="20"/>
        </w:rPr>
        <w:t xml:space="preserve"> </w:t>
      </w:r>
      <w:r w:rsidR="00C33B05">
        <w:rPr>
          <w:rFonts w:ascii="Tahoma" w:hAnsi="Tahoma" w:cs="Tahoma"/>
          <w:szCs w:val="20"/>
        </w:rPr>
        <w:t xml:space="preserve">  or</w:t>
      </w:r>
    </w:p>
    <w:p w:rsidR="00580768" w:rsidRDefault="00A24D4C" w:rsidP="00580768">
      <w:pPr>
        <w:rPr>
          <w:rFonts w:ascii="Tahoma" w:hAnsi="Tahoma" w:cs="Tahoma"/>
          <w:szCs w:val="20"/>
        </w:rPr>
      </w:pPr>
      <w:hyperlink r:id="rId6" w:history="1">
        <w:r w:rsidR="00580768" w:rsidRPr="00681DA6">
          <w:rPr>
            <w:rStyle w:val="Hyperlink"/>
            <w:rFonts w:ascii="Tahoma" w:hAnsi="Tahoma" w:cs="Tahoma"/>
            <w:szCs w:val="20"/>
          </w:rPr>
          <w:t>http://www.iard.com/FilingOnline.asp</w:t>
        </w:r>
      </w:hyperlink>
      <w:r w:rsidR="00580768">
        <w:rPr>
          <w:rFonts w:ascii="Tahoma" w:hAnsi="Tahoma" w:cs="Tahoma"/>
          <w:szCs w:val="20"/>
        </w:rPr>
        <w:t xml:space="preserve"> </w:t>
      </w:r>
    </w:p>
    <w:p w:rsidR="00580768" w:rsidRDefault="00580768" w:rsidP="00580768">
      <w:pPr>
        <w:rPr>
          <w:rStyle w:val="Hyperlink"/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Login ID:  </w:t>
      </w:r>
    </w:p>
    <w:p w:rsidR="00580768" w:rsidRDefault="00580768" w:rsidP="0058076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New password</w:t>
      </w:r>
      <w:r w:rsidR="00C33B05">
        <w:rPr>
          <w:rFonts w:ascii="Tahoma" w:hAnsi="Tahoma" w:cs="Tahoma"/>
          <w:szCs w:val="20"/>
        </w:rPr>
        <w:t xml:space="preserve"> obtained on </w:t>
      </w:r>
      <w:r w:rsidR="00A24D4C">
        <w:rPr>
          <w:rFonts w:ascii="Tahoma" w:hAnsi="Tahoma" w:cs="Tahoma"/>
          <w:szCs w:val="20"/>
        </w:rPr>
        <w:t>[date]:</w:t>
      </w:r>
    </w:p>
    <w:p w:rsidR="00C33B05" w:rsidRDefault="00C33B05" w:rsidP="00C33B05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Old password at set up: Password: </w:t>
      </w:r>
    </w:p>
    <w:p w:rsidR="00580768" w:rsidRDefault="00A24D4C" w:rsidP="0058076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Security Question:</w:t>
      </w:r>
    </w:p>
    <w:p w:rsidR="001630C6" w:rsidRDefault="00580768">
      <w:r>
        <w:t xml:space="preserve">Set up gateway account or change administrator privileges </w:t>
      </w:r>
      <w:r w:rsidR="001630C6">
        <w:t>FINRA Filing Link</w:t>
      </w:r>
      <w:r w:rsidR="00C33B05">
        <w:t>:</w:t>
      </w:r>
    </w:p>
    <w:p w:rsidR="001630C6" w:rsidRDefault="00A24D4C">
      <w:pPr>
        <w:rPr>
          <w:rStyle w:val="Hyperlink"/>
          <w:rFonts w:ascii="Tahoma" w:hAnsi="Tahoma" w:cs="Tahoma"/>
          <w:szCs w:val="20"/>
        </w:rPr>
      </w:pPr>
      <w:hyperlink r:id="rId7" w:history="1">
        <w:r w:rsidR="001630C6">
          <w:rPr>
            <w:rStyle w:val="Hyperlink"/>
            <w:rFonts w:ascii="Tahoma" w:hAnsi="Tahoma" w:cs="Tahoma"/>
            <w:szCs w:val="20"/>
          </w:rPr>
          <w:t>http://www.finra.org/FirmGateway/login</w:t>
        </w:r>
      </w:hyperlink>
    </w:p>
    <w:p w:rsidR="0015233A" w:rsidRDefault="0015233A">
      <w:pPr>
        <w:rPr>
          <w:rStyle w:val="Hyperlink"/>
          <w:rFonts w:ascii="Tahoma" w:hAnsi="Tahoma" w:cs="Tahoma"/>
          <w:szCs w:val="20"/>
        </w:rPr>
      </w:pPr>
      <w:r>
        <w:rPr>
          <w:rFonts w:cs="Arial"/>
          <w:color w:val="000000"/>
        </w:rPr>
        <w:t>FINRA Call Center: (301) 590-6500</w:t>
      </w:r>
    </w:p>
    <w:p w:rsidR="001630C6" w:rsidRDefault="0058076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At first log in, process the “Self entitlement”</w:t>
      </w:r>
      <w:r w:rsidR="001630C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– Administrator logs in and </w:t>
      </w:r>
      <w:r w:rsidR="001630C6">
        <w:rPr>
          <w:rFonts w:ascii="Tahoma" w:hAnsi="Tahoma" w:cs="Tahoma"/>
          <w:szCs w:val="20"/>
        </w:rPr>
        <w:t>give</w:t>
      </w:r>
      <w:r>
        <w:rPr>
          <w:rFonts w:ascii="Tahoma" w:hAnsi="Tahoma" w:cs="Tahoma"/>
          <w:szCs w:val="20"/>
        </w:rPr>
        <w:t>s</w:t>
      </w:r>
      <w:r w:rsidR="001630C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you access to all functions (select all) and give all access to self</w:t>
      </w:r>
    </w:p>
    <w:p w:rsidR="001630C6" w:rsidRDefault="0058076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Firm</w:t>
      </w:r>
      <w:r w:rsidR="001630C6">
        <w:rPr>
          <w:rFonts w:ascii="Tahoma" w:hAnsi="Tahoma" w:cs="Tahoma"/>
          <w:szCs w:val="20"/>
        </w:rPr>
        <w:t xml:space="preserve"> gat</w:t>
      </w:r>
      <w:r>
        <w:rPr>
          <w:rFonts w:ascii="Tahoma" w:hAnsi="Tahoma" w:cs="Tahoma"/>
          <w:szCs w:val="20"/>
        </w:rPr>
        <w:t>eway User Administration, Se</w:t>
      </w:r>
      <w:r w:rsidR="001630C6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>r</w:t>
      </w:r>
      <w:r w:rsidR="001630C6">
        <w:rPr>
          <w:rFonts w:ascii="Tahoma" w:hAnsi="Tahoma" w:cs="Tahoma"/>
          <w:szCs w:val="20"/>
        </w:rPr>
        <w:t>ch no filters, results clink on user ID to view accou</w:t>
      </w:r>
      <w:r>
        <w:rPr>
          <w:rFonts w:ascii="Tahoma" w:hAnsi="Tahoma" w:cs="Tahoma"/>
          <w:szCs w:val="20"/>
        </w:rPr>
        <w:t>n</w:t>
      </w:r>
      <w:r w:rsidR="001630C6">
        <w:rPr>
          <w:rFonts w:ascii="Tahoma" w:hAnsi="Tahoma" w:cs="Tahoma"/>
          <w:szCs w:val="20"/>
        </w:rPr>
        <w:t xml:space="preserve">t page, edit account, select all on CRD, IARD and PFRD, </w:t>
      </w:r>
      <w:r>
        <w:rPr>
          <w:rFonts w:ascii="Tahoma" w:hAnsi="Tahoma" w:cs="Tahoma"/>
          <w:szCs w:val="20"/>
        </w:rPr>
        <w:t>Save, logout</w:t>
      </w:r>
      <w:r w:rsidR="001630C6">
        <w:rPr>
          <w:rFonts w:ascii="Tahoma" w:hAnsi="Tahoma" w:cs="Tahoma"/>
          <w:szCs w:val="20"/>
        </w:rPr>
        <w:t>, log back</w:t>
      </w:r>
      <w:r>
        <w:rPr>
          <w:rFonts w:ascii="Tahoma" w:hAnsi="Tahoma" w:cs="Tahoma"/>
          <w:szCs w:val="20"/>
        </w:rPr>
        <w:t xml:space="preserve"> </w:t>
      </w:r>
      <w:r w:rsidR="001630C6">
        <w:rPr>
          <w:rFonts w:ascii="Tahoma" w:hAnsi="Tahoma" w:cs="Tahoma"/>
          <w:szCs w:val="20"/>
        </w:rPr>
        <w:t>in</w:t>
      </w:r>
    </w:p>
    <w:p w:rsidR="00A24D4C" w:rsidRDefault="00A24D4C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________________________________________________________________</w:t>
      </w:r>
      <w:bookmarkStart w:id="0" w:name="_GoBack"/>
      <w:bookmarkEnd w:id="0"/>
    </w:p>
    <w:p w:rsidR="009177F7" w:rsidRDefault="00522C64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Date: </w:t>
      </w:r>
      <w:r>
        <w:rPr>
          <w:rFonts w:ascii="Tahoma" w:hAnsi="Tahoma" w:cs="Tahoma"/>
          <w:szCs w:val="20"/>
        </w:rPr>
        <w:br/>
        <w:t xml:space="preserve"> From: </w:t>
      </w:r>
      <w:hyperlink r:id="rId8" w:history="1">
        <w:r>
          <w:rPr>
            <w:rStyle w:val="Hyperlink"/>
            <w:rFonts w:ascii="Tahoma" w:hAnsi="Tahoma" w:cs="Tahoma"/>
            <w:szCs w:val="20"/>
          </w:rPr>
          <w:t>entsupport@finra.org</w:t>
        </w:r>
      </w:hyperlink>
      <w:r>
        <w:rPr>
          <w:rFonts w:ascii="Tahoma" w:hAnsi="Tahoma" w:cs="Tahoma"/>
          <w:szCs w:val="20"/>
        </w:rPr>
        <w:br/>
        <w:t xml:space="preserve"> To: </w:t>
      </w:r>
      <w:r>
        <w:rPr>
          <w:rFonts w:ascii="Tahoma" w:hAnsi="Tahoma" w:cs="Tahoma"/>
          <w:szCs w:val="20"/>
        </w:rPr>
        <w:br/>
        <w:t xml:space="preserve"> Subject: Org#: </w:t>
      </w:r>
      <w:r w:rsidR="00A24D4C">
        <w:rPr>
          <w:rFonts w:ascii="Tahoma" w:hAnsi="Tahoma" w:cs="Tahoma"/>
          <w:szCs w:val="20"/>
        </w:rPr>
        <w:t>______</w:t>
      </w:r>
      <w:r>
        <w:rPr>
          <w:rFonts w:ascii="Tahoma" w:hAnsi="Tahoma" w:cs="Tahoma"/>
          <w:szCs w:val="20"/>
        </w:rPr>
        <w:t xml:space="preserve"> - Your Organization's FINRA SAA Account Has Been Designated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The FINRA Entitlement Group has set up the person listed below as your organization's Super Account </w:t>
      </w:r>
      <w:proofErr w:type="gramStart"/>
      <w:r>
        <w:rPr>
          <w:rFonts w:ascii="Tahoma" w:hAnsi="Tahoma" w:cs="Tahoma"/>
          <w:szCs w:val="20"/>
        </w:rPr>
        <w:t>Administrator (SAA).</w:t>
      </w:r>
      <w:proofErr w:type="gramEnd"/>
      <w:r>
        <w:rPr>
          <w:rFonts w:ascii="Tahoma" w:hAnsi="Tahoma" w:cs="Tahoma"/>
          <w:szCs w:val="20"/>
        </w:rPr>
        <w:br/>
        <w:t xml:space="preserve"> Your organization designated this person to perform this role by submitting a signed SAA request.</w:t>
      </w:r>
      <w:r>
        <w:rPr>
          <w:rFonts w:ascii="Tahoma" w:hAnsi="Tahoma" w:cs="Tahoma"/>
          <w:szCs w:val="20"/>
        </w:rPr>
        <w:br/>
        <w:t xml:space="preserve"> The user ID and password have been sent to the individual.</w:t>
      </w:r>
      <w:r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br/>
        <w:t xml:space="preserve"> Your Organization's SAA is </w:t>
      </w:r>
      <w:r w:rsidR="00A24D4C">
        <w:rPr>
          <w:rFonts w:ascii="Tahoma" w:hAnsi="Tahoma" w:cs="Tahoma"/>
          <w:szCs w:val="20"/>
        </w:rPr>
        <w:t>____</w:t>
      </w:r>
      <w:r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br/>
      </w:r>
      <w:proofErr w:type="gramStart"/>
      <w:r>
        <w:rPr>
          <w:rFonts w:ascii="Tahoma" w:hAnsi="Tahoma" w:cs="Tahoma"/>
          <w:szCs w:val="20"/>
        </w:rPr>
        <w:t>If</w:t>
      </w:r>
      <w:proofErr w:type="gramEnd"/>
      <w:r>
        <w:rPr>
          <w:rFonts w:ascii="Tahoma" w:hAnsi="Tahoma" w:cs="Tahoma"/>
          <w:szCs w:val="20"/>
        </w:rPr>
        <w:t xml:space="preserve"> you have questions about this account, please send an email to </w:t>
      </w:r>
      <w:hyperlink r:id="rId9" w:history="1">
        <w:r>
          <w:rPr>
            <w:rStyle w:val="Hyperlink"/>
            <w:rFonts w:ascii="Tahoma" w:hAnsi="Tahoma" w:cs="Tahoma"/>
            <w:szCs w:val="20"/>
          </w:rPr>
          <w:t>mailto:entsupport@finra.org</w:t>
        </w:r>
      </w:hyperlink>
      <w:r>
        <w:rPr>
          <w:rFonts w:ascii="Tahoma" w:hAnsi="Tahoma" w:cs="Tahoma"/>
          <w:szCs w:val="20"/>
        </w:rPr>
        <w:t xml:space="preserve">&gt;.More information on the FINRA Entitlement Program can be found at: </w:t>
      </w:r>
      <w:hyperlink r:id="rId10" w:history="1">
        <w:r>
          <w:rPr>
            <w:rStyle w:val="Hyperlink"/>
            <w:rFonts w:ascii="Tahoma" w:hAnsi="Tahoma" w:cs="Tahoma"/>
            <w:szCs w:val="20"/>
          </w:rPr>
          <w:t>http://www.finra.org/entitlement/saa</w:t>
        </w:r>
      </w:hyperlink>
      <w:r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br/>
      </w:r>
    </w:p>
    <w:p w:rsidR="00522C64" w:rsidRDefault="00522C64">
      <w:pPr>
        <w:rPr>
          <w:rFonts w:ascii="Tahoma" w:hAnsi="Tahoma" w:cs="Tahoma"/>
          <w:szCs w:val="20"/>
        </w:rPr>
      </w:pPr>
    </w:p>
    <w:p w:rsidR="001630C6" w:rsidRDefault="00522C64">
      <w:pPr>
        <w:rPr>
          <w:rStyle w:val="Hyperlink"/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 Date: From: </w:t>
      </w:r>
      <w:hyperlink r:id="rId11" w:history="1">
        <w:r>
          <w:rPr>
            <w:rStyle w:val="Hyperlink"/>
            <w:rFonts w:ascii="Tahoma" w:hAnsi="Tahoma" w:cs="Tahoma"/>
            <w:szCs w:val="20"/>
          </w:rPr>
          <w:t>entsupport@finra.org</w:t>
        </w:r>
      </w:hyperlink>
      <w:r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br/>
        <w:t xml:space="preserve"> Subject: Org#: </w:t>
      </w:r>
      <w:r w:rsidR="00A24D4C">
        <w:rPr>
          <w:rFonts w:ascii="Tahoma" w:hAnsi="Tahoma" w:cs="Tahoma"/>
          <w:szCs w:val="20"/>
        </w:rPr>
        <w:t xml:space="preserve">_____ </w:t>
      </w:r>
      <w:r>
        <w:rPr>
          <w:rFonts w:ascii="Tahoma" w:hAnsi="Tahoma" w:cs="Tahoma"/>
          <w:szCs w:val="20"/>
        </w:rPr>
        <w:t>- Your FINRA SAA Account Has Been Created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Welcome to the FINRA Entitlement Program.</w:t>
      </w:r>
      <w:r>
        <w:rPr>
          <w:rFonts w:ascii="Tahoma" w:hAnsi="Tahoma" w:cs="Tahoma"/>
          <w:szCs w:val="20"/>
        </w:rPr>
        <w:br/>
        <w:t xml:space="preserve"> The FINRA Entitlement Group has set up your account as a Super Account Administrator (SAA) as requested by your organization.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Your password is =&gt;</w:t>
      </w:r>
      <w:r w:rsidR="00A24D4C">
        <w:rPr>
          <w:rFonts w:ascii="Tahoma" w:hAnsi="Tahoma" w:cs="Tahoma"/>
          <w:szCs w:val="20"/>
        </w:rPr>
        <w:t>_______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</w:t>
      </w:r>
      <w:proofErr w:type="gramStart"/>
      <w:r>
        <w:rPr>
          <w:rFonts w:ascii="Tahoma" w:hAnsi="Tahoma" w:cs="Tahoma"/>
          <w:szCs w:val="20"/>
        </w:rPr>
        <w:t>For</w:t>
      </w:r>
      <w:proofErr w:type="gramEnd"/>
      <w:r>
        <w:rPr>
          <w:rFonts w:ascii="Tahoma" w:hAnsi="Tahoma" w:cs="Tahoma"/>
          <w:szCs w:val="20"/>
        </w:rPr>
        <w:t xml:space="preserve"> security reasons, your user ID has been sent in a separate email.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More information about the FINRA Entitlement Program can be found at: </w:t>
      </w:r>
      <w:hyperlink r:id="rId12" w:history="1">
        <w:r w:rsidRPr="00337670">
          <w:rPr>
            <w:rStyle w:val="Hyperlink"/>
            <w:rFonts w:ascii="Tahoma" w:hAnsi="Tahoma" w:cs="Tahoma"/>
            <w:szCs w:val="20"/>
          </w:rPr>
          <w:t>http://www.finra.org/entitlement/saa</w:t>
        </w:r>
      </w:hyperlink>
      <w:r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br/>
        <w:t xml:space="preserve"> Click on the FINRA Entitlement Confirmation Packet link to get started.</w:t>
      </w:r>
      <w:r>
        <w:rPr>
          <w:rFonts w:ascii="Tahoma" w:hAnsi="Tahoma" w:cs="Tahoma"/>
          <w:szCs w:val="20"/>
        </w:rPr>
        <w:br/>
        <w:t xml:space="preserve"> For all newly created SAAs (FINRA-registered or not), you must first </w:t>
      </w:r>
      <w:r w:rsidR="00580768">
        <w:rPr>
          <w:rFonts w:ascii="Tahoma" w:hAnsi="Tahoma" w:cs="Tahoma"/>
          <w:szCs w:val="20"/>
        </w:rPr>
        <w:t>self-entitle</w:t>
      </w:r>
      <w:r>
        <w:rPr>
          <w:rFonts w:ascii="Tahoma" w:hAnsi="Tahoma" w:cs="Tahoma"/>
          <w:szCs w:val="20"/>
        </w:rPr>
        <w:t xml:space="preserve"> "User" privileges before you can access any application. </w:t>
      </w:r>
      <w:r>
        <w:rPr>
          <w:rFonts w:ascii="Tahoma" w:hAnsi="Tahoma" w:cs="Tahoma"/>
          <w:szCs w:val="20"/>
        </w:rPr>
        <w:br/>
        <w:t xml:space="preserve"> Click on the SAA Quick Reference Guide link for instructions on How to </w:t>
      </w:r>
      <w:r w:rsidR="00580768">
        <w:rPr>
          <w:rFonts w:ascii="Tahoma" w:hAnsi="Tahoma" w:cs="Tahoma"/>
          <w:szCs w:val="20"/>
        </w:rPr>
        <w:t>Self-Entitle</w:t>
      </w:r>
      <w:r>
        <w:rPr>
          <w:rFonts w:ascii="Tahoma" w:hAnsi="Tahoma" w:cs="Tahoma"/>
          <w:szCs w:val="20"/>
        </w:rPr>
        <w:t xml:space="preserve"> "User" Privileges as an SAA.</w:t>
      </w:r>
      <w:r>
        <w:rPr>
          <w:rFonts w:ascii="Tahoma" w:hAnsi="Tahoma" w:cs="Tahoma"/>
          <w:szCs w:val="20"/>
        </w:rPr>
        <w:br/>
        <w:t xml:space="preserve"> Click on the System/Application Information link to access one or more applications residing on the FINRA Entitlement Platform.</w:t>
      </w:r>
      <w:r>
        <w:rPr>
          <w:rFonts w:ascii="Tahoma" w:hAnsi="Tahoma" w:cs="Tahoma"/>
          <w:szCs w:val="20"/>
        </w:rPr>
        <w:br/>
        <w:t xml:space="preserve"> FINRA-registered firms can access the FINRA Firm Gateway at </w:t>
      </w:r>
      <w:hyperlink r:id="rId13" w:history="1">
        <w:r>
          <w:rPr>
            <w:rStyle w:val="Hyperlink"/>
            <w:rFonts w:ascii="Tahoma" w:hAnsi="Tahoma" w:cs="Tahoma"/>
            <w:szCs w:val="20"/>
          </w:rPr>
          <w:t>http://www.finra.org/FirmGateway/login</w:t>
        </w:r>
      </w:hyperlink>
    </w:p>
    <w:p w:rsidR="00522C64" w:rsidRPr="00522C64" w:rsidRDefault="00522C64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  <w:t xml:space="preserve"> </w:t>
      </w:r>
      <w:r>
        <w:rPr>
          <w:rFonts w:ascii="Tahoma" w:hAnsi="Tahoma" w:cs="Tahoma"/>
          <w:szCs w:val="20"/>
        </w:rPr>
        <w:br/>
      </w:r>
    </w:p>
    <w:sectPr w:rsidR="00522C64" w:rsidRPr="0052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1F"/>
    <w:rsid w:val="0015233A"/>
    <w:rsid w:val="001630C6"/>
    <w:rsid w:val="00522C64"/>
    <w:rsid w:val="00555694"/>
    <w:rsid w:val="00580768"/>
    <w:rsid w:val="009177F7"/>
    <w:rsid w:val="00964E1F"/>
    <w:rsid w:val="00A24D4C"/>
    <w:rsid w:val="00B33AEF"/>
    <w:rsid w:val="00C33B05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upport@finra.org" TargetMode="External"/><Relationship Id="rId13" Type="http://schemas.openxmlformats.org/officeDocument/2006/relationships/hyperlink" Target="http://www.finra.org/FirmGateway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ra.org/FirmGateway/login" TargetMode="External"/><Relationship Id="rId12" Type="http://schemas.openxmlformats.org/officeDocument/2006/relationships/hyperlink" Target="http://www.finra.org/entitlement/s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rd.com/FilingOnline.asp" TargetMode="External"/><Relationship Id="rId11" Type="http://schemas.openxmlformats.org/officeDocument/2006/relationships/hyperlink" Target="mailto:entsupport@finra.org" TargetMode="External"/><Relationship Id="rId5" Type="http://schemas.openxmlformats.org/officeDocument/2006/relationships/hyperlink" Target="https://crd.finra.org/ia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nra.org/entitlement/s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support@fin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Dan</dc:creator>
  <cp:lastModifiedBy>Fallon-Houle, Nancy</cp:lastModifiedBy>
  <cp:revision>3</cp:revision>
  <dcterms:created xsi:type="dcterms:W3CDTF">2012-07-06T03:17:00Z</dcterms:created>
  <dcterms:modified xsi:type="dcterms:W3CDTF">2012-07-06T03:21:00Z</dcterms:modified>
</cp:coreProperties>
</file>